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9758E" w14:textId="77777777" w:rsidR="00EA593C" w:rsidRDefault="00D277F1" w:rsidP="0068704C">
      <w:pPr>
        <w:ind w:left="-851"/>
        <w:jc w:val="center"/>
        <w:rPr>
          <w:sz w:val="32"/>
        </w:rPr>
      </w:pPr>
      <w:r w:rsidRPr="00D277F1">
        <w:rPr>
          <w:b/>
          <w:sz w:val="32"/>
          <w:u w:val="single"/>
        </w:rPr>
        <w:t xml:space="preserve">Thermochemical </w:t>
      </w:r>
      <w:proofErr w:type="spellStart"/>
      <w:r w:rsidRPr="00D277F1">
        <w:rPr>
          <w:b/>
          <w:sz w:val="32"/>
          <w:u w:val="single"/>
        </w:rPr>
        <w:t>Snacktime</w:t>
      </w:r>
      <w:proofErr w:type="spellEnd"/>
      <w:r w:rsidRPr="00D277F1">
        <w:rPr>
          <w:b/>
          <w:sz w:val="32"/>
          <w:u w:val="single"/>
        </w:rPr>
        <w:t>!</w:t>
      </w:r>
    </w:p>
    <w:p w14:paraId="008CC104" w14:textId="4CA70349" w:rsidR="00C715C8" w:rsidRPr="000C7FBF" w:rsidRDefault="00D277F1" w:rsidP="0068704C">
      <w:pPr>
        <w:ind w:left="-851"/>
        <w:rPr>
          <w:sz w:val="22"/>
        </w:rPr>
      </w:pPr>
      <w:r w:rsidRPr="000C7FBF">
        <w:rPr>
          <w:b/>
          <w:sz w:val="22"/>
          <w:u w:val="single"/>
        </w:rPr>
        <w:t>Outline:</w:t>
      </w:r>
      <w:r w:rsidRPr="000C7FBF">
        <w:rPr>
          <w:sz w:val="22"/>
        </w:rPr>
        <w:t xml:space="preserve"> In this short demo, you will be burning several snack foods for students and they will guess which has the most calories.  This is a great introduction to </w:t>
      </w:r>
      <w:proofErr w:type="spellStart"/>
      <w:r w:rsidRPr="000C7FBF">
        <w:rPr>
          <w:sz w:val="22"/>
        </w:rPr>
        <w:t>calorimetry</w:t>
      </w:r>
      <w:proofErr w:type="spellEnd"/>
      <w:r w:rsidRPr="000C7FBF">
        <w:rPr>
          <w:sz w:val="22"/>
        </w:rPr>
        <w:t xml:space="preserve"> and is a great tie-in to nutrition.</w:t>
      </w:r>
    </w:p>
    <w:p w14:paraId="3E35E3FB" w14:textId="2097B0DB" w:rsidR="000C7FBF" w:rsidRPr="0068704C" w:rsidRDefault="00D277F1" w:rsidP="0068704C">
      <w:pPr>
        <w:ind w:left="-851"/>
        <w:rPr>
          <w:sz w:val="22"/>
        </w:rPr>
      </w:pPr>
      <w:r w:rsidRPr="000C7FBF">
        <w:rPr>
          <w:sz w:val="22"/>
        </w:rPr>
        <w:t xml:space="preserve">Key terms: </w:t>
      </w:r>
      <w:proofErr w:type="spellStart"/>
      <w:r w:rsidRPr="0010542A">
        <w:rPr>
          <w:i/>
          <w:sz w:val="22"/>
        </w:rPr>
        <w:t>Calorimetry</w:t>
      </w:r>
      <w:proofErr w:type="spellEnd"/>
      <w:r w:rsidRPr="0010542A">
        <w:rPr>
          <w:i/>
          <w:sz w:val="22"/>
        </w:rPr>
        <w:t xml:space="preserve">, Calorimeter, </w:t>
      </w:r>
      <w:r w:rsidR="0010542A" w:rsidRPr="0010542A">
        <w:rPr>
          <w:i/>
          <w:sz w:val="22"/>
        </w:rPr>
        <w:t xml:space="preserve">specific </w:t>
      </w:r>
      <w:r w:rsidRPr="0010542A">
        <w:rPr>
          <w:i/>
          <w:sz w:val="22"/>
        </w:rPr>
        <w:t>heat capacity, q=</w:t>
      </w:r>
      <w:proofErr w:type="spellStart"/>
      <w:r w:rsidRPr="0010542A">
        <w:rPr>
          <w:i/>
          <w:sz w:val="22"/>
        </w:rPr>
        <w:t>mc∆T</w:t>
      </w:r>
      <w:proofErr w:type="spellEnd"/>
      <w:r w:rsidRPr="0010542A">
        <w:rPr>
          <w:i/>
          <w:sz w:val="22"/>
        </w:rPr>
        <w:t>, calorie, Calorie</w:t>
      </w:r>
      <w:r w:rsidR="00AE3D04" w:rsidRPr="0010542A">
        <w:rPr>
          <w:i/>
          <w:sz w:val="22"/>
        </w:rPr>
        <w:t>, 4.184J/</w:t>
      </w:r>
      <w:proofErr w:type="spellStart"/>
      <w:r w:rsidR="00AE3D04" w:rsidRPr="0010542A">
        <w:rPr>
          <w:i/>
          <w:sz w:val="22"/>
        </w:rPr>
        <w:t>g˚C</w:t>
      </w:r>
      <w:proofErr w:type="spellEnd"/>
    </w:p>
    <w:p w14:paraId="3F003023" w14:textId="66028700" w:rsidR="00D277F1" w:rsidRPr="000C7FBF" w:rsidRDefault="000C7FBF" w:rsidP="0068704C">
      <w:pPr>
        <w:ind w:left="-851"/>
        <w:rPr>
          <w:b/>
          <w:sz w:val="22"/>
          <w:u w:val="single"/>
        </w:rPr>
      </w:pPr>
      <w:r w:rsidRPr="000C7FBF">
        <w:rPr>
          <w:b/>
          <w:sz w:val="22"/>
          <w:u w:val="single"/>
        </w:rPr>
        <w:t>Placement:</w:t>
      </w:r>
    </w:p>
    <w:p w14:paraId="3477F391" w14:textId="2FBFB159" w:rsidR="000C7FBF" w:rsidRPr="000C7FBF" w:rsidRDefault="000C7FBF" w:rsidP="0068704C">
      <w:pPr>
        <w:ind w:left="-851"/>
        <w:rPr>
          <w:sz w:val="22"/>
        </w:rPr>
      </w:pPr>
      <w:r w:rsidRPr="000C7FBF">
        <w:rPr>
          <w:sz w:val="22"/>
        </w:rPr>
        <w:t xml:space="preserve">After the introduction of heat, this is a great introduction to </w:t>
      </w:r>
      <w:proofErr w:type="spellStart"/>
      <w:r w:rsidRPr="000C7FBF">
        <w:rPr>
          <w:sz w:val="22"/>
        </w:rPr>
        <w:t>calorimetry</w:t>
      </w:r>
      <w:proofErr w:type="spellEnd"/>
      <w:r w:rsidRPr="000C7FBF">
        <w:rPr>
          <w:sz w:val="22"/>
        </w:rPr>
        <w:t>.</w:t>
      </w:r>
    </w:p>
    <w:p w14:paraId="05437EEE" w14:textId="77777777" w:rsidR="00D277F1" w:rsidRPr="000C7FBF" w:rsidRDefault="00D277F1" w:rsidP="0068704C">
      <w:pPr>
        <w:ind w:left="-851"/>
        <w:rPr>
          <w:sz w:val="22"/>
        </w:rPr>
      </w:pPr>
      <w:r w:rsidRPr="000C7FBF">
        <w:rPr>
          <w:b/>
          <w:sz w:val="22"/>
          <w:u w:val="single"/>
        </w:rPr>
        <w:t xml:space="preserve">Ministry Expectations: </w:t>
      </w:r>
      <w:r w:rsidRPr="000C7FBF">
        <w:rPr>
          <w:sz w:val="22"/>
        </w:rPr>
        <w:t xml:space="preserve"> Grade 12 University Chemistry – SCH4U – </w:t>
      </w:r>
      <w:proofErr w:type="spellStart"/>
      <w:r w:rsidRPr="000C7FBF">
        <w:rPr>
          <w:sz w:val="22"/>
        </w:rPr>
        <w:t>Thermochem</w:t>
      </w:r>
      <w:proofErr w:type="spellEnd"/>
    </w:p>
    <w:p w14:paraId="096921EB" w14:textId="1D370ED1" w:rsidR="00D277F1" w:rsidRPr="000C7FBF" w:rsidRDefault="00D277F1" w:rsidP="0068704C">
      <w:pPr>
        <w:ind w:left="-851"/>
        <w:rPr>
          <w:sz w:val="16"/>
          <w:szCs w:val="16"/>
        </w:rPr>
      </w:pPr>
      <w:r w:rsidRPr="000C7FBF">
        <w:rPr>
          <w:b/>
          <w:sz w:val="16"/>
          <w:szCs w:val="16"/>
        </w:rPr>
        <w:t>D2.1</w:t>
      </w:r>
      <w:r w:rsidRPr="000C7FBF">
        <w:rPr>
          <w:sz w:val="16"/>
          <w:szCs w:val="16"/>
        </w:rPr>
        <w:t xml:space="preserve"> Use appropriate terminology related to energy changes and rates of reaction, including, but not limited to: enthalpy, activation energy, endothermic, exothermic, potential energy, and specific heat capacity </w:t>
      </w:r>
    </w:p>
    <w:p w14:paraId="2146E35A" w14:textId="4FF24B14" w:rsidR="00D277F1" w:rsidRPr="000C7FBF" w:rsidRDefault="00D277F1" w:rsidP="0068704C">
      <w:pPr>
        <w:ind w:left="-851"/>
        <w:rPr>
          <w:sz w:val="16"/>
          <w:szCs w:val="16"/>
        </w:rPr>
      </w:pPr>
      <w:r w:rsidRPr="000C7FBF">
        <w:rPr>
          <w:b/>
          <w:sz w:val="16"/>
          <w:szCs w:val="16"/>
        </w:rPr>
        <w:t>D2.3</w:t>
      </w:r>
      <w:r w:rsidRPr="000C7FBF">
        <w:rPr>
          <w:sz w:val="16"/>
          <w:szCs w:val="16"/>
        </w:rPr>
        <w:t xml:space="preserve"> solve problems involving analysis of heat transfer in a chemical reaction, using the equation Q = </w:t>
      </w:r>
      <w:proofErr w:type="spellStart"/>
      <w:r w:rsidRPr="000C7FBF">
        <w:rPr>
          <w:sz w:val="16"/>
          <w:szCs w:val="16"/>
        </w:rPr>
        <w:t>mcΔT</w:t>
      </w:r>
      <w:proofErr w:type="spellEnd"/>
      <w:r w:rsidRPr="000C7FBF">
        <w:rPr>
          <w:sz w:val="16"/>
          <w:szCs w:val="16"/>
        </w:rPr>
        <w:t xml:space="preserve"> (e.g., calculate the energy released in the combustion of an organic com- pound, and express the results in e</w:t>
      </w:r>
      <w:r w:rsidR="000D5121">
        <w:rPr>
          <w:sz w:val="16"/>
          <w:szCs w:val="16"/>
        </w:rPr>
        <w:t>nergy per mole of fuel [J/</w:t>
      </w:r>
      <w:proofErr w:type="spellStart"/>
      <w:r w:rsidR="000D5121">
        <w:rPr>
          <w:sz w:val="16"/>
          <w:szCs w:val="16"/>
        </w:rPr>
        <w:t>mol</w:t>
      </w:r>
      <w:proofErr w:type="spellEnd"/>
      <w:r w:rsidR="000D5121">
        <w:rPr>
          <w:sz w:val="16"/>
          <w:szCs w:val="16"/>
        </w:rPr>
        <w:t>])</w:t>
      </w:r>
    </w:p>
    <w:p w14:paraId="378CC944" w14:textId="2429054C" w:rsidR="00D277F1" w:rsidRPr="000C7FBF" w:rsidRDefault="00D277F1" w:rsidP="0068704C">
      <w:pPr>
        <w:ind w:left="-851"/>
        <w:rPr>
          <w:sz w:val="16"/>
          <w:szCs w:val="16"/>
        </w:rPr>
      </w:pPr>
      <w:r w:rsidRPr="000C7FBF">
        <w:rPr>
          <w:b/>
          <w:sz w:val="16"/>
          <w:szCs w:val="16"/>
        </w:rPr>
        <w:t>D2.4</w:t>
      </w:r>
      <w:r w:rsidRPr="000C7FBF">
        <w:rPr>
          <w:sz w:val="16"/>
          <w:szCs w:val="16"/>
        </w:rPr>
        <w:t xml:space="preserve"> plan and conduct an inquiry to calculate, using a calorimeter, the heat of reaction of a substance (e.g., the heat of solution of ammonium nitrate, or of combustion of a hydrocarbon), compare the actual heat of reaction to the theoretical value, and suggest sources of experimental error </w:t>
      </w:r>
    </w:p>
    <w:p w14:paraId="2F11F9D0" w14:textId="77777777" w:rsidR="00D277F1" w:rsidRPr="000C7FBF" w:rsidRDefault="00D277F1" w:rsidP="0068704C">
      <w:pPr>
        <w:ind w:left="-851"/>
        <w:rPr>
          <w:sz w:val="16"/>
          <w:szCs w:val="16"/>
        </w:rPr>
      </w:pPr>
      <w:r w:rsidRPr="000C7FBF">
        <w:rPr>
          <w:b/>
          <w:sz w:val="16"/>
          <w:szCs w:val="16"/>
        </w:rPr>
        <w:t>D3.1</w:t>
      </w:r>
      <w:r w:rsidRPr="000C7FBF">
        <w:rPr>
          <w:sz w:val="16"/>
          <w:szCs w:val="16"/>
        </w:rPr>
        <w:t xml:space="preserve"> compare the energy changes resulting from physical change (e.g., boiling water), chemical reactions (e.g., bleaching a stain), and nuclear reactions (e.g., fission, fusion), in terms of whether energy is released or absorbed</w:t>
      </w:r>
    </w:p>
    <w:p w14:paraId="5FA97EAC" w14:textId="77777777" w:rsidR="00D277F1" w:rsidRPr="000C7FBF" w:rsidRDefault="00D277F1" w:rsidP="0068704C">
      <w:pPr>
        <w:ind w:left="-851"/>
        <w:rPr>
          <w:sz w:val="16"/>
          <w:szCs w:val="16"/>
        </w:rPr>
      </w:pPr>
      <w:r w:rsidRPr="000C7FBF">
        <w:rPr>
          <w:b/>
          <w:sz w:val="16"/>
          <w:szCs w:val="16"/>
        </w:rPr>
        <w:t>D3.3</w:t>
      </w:r>
      <w:r w:rsidRPr="000C7FBF">
        <w:rPr>
          <w:sz w:val="16"/>
          <w:szCs w:val="16"/>
        </w:rPr>
        <w:t xml:space="preserve"> explain how mass, heat capacity, and change in temperature of a substance determine the amount of heat gained or lost by the substance</w:t>
      </w:r>
    </w:p>
    <w:p w14:paraId="046D6BB9" w14:textId="77777777" w:rsidR="005C783F" w:rsidRPr="000C7FBF" w:rsidRDefault="005C783F" w:rsidP="0068704C">
      <w:pPr>
        <w:ind w:left="-851"/>
        <w:rPr>
          <w:sz w:val="14"/>
          <w:szCs w:val="16"/>
        </w:rPr>
      </w:pPr>
    </w:p>
    <w:p w14:paraId="04011F6E" w14:textId="77777777" w:rsidR="000C7FBF" w:rsidRPr="000C7FBF" w:rsidRDefault="000C7FBF" w:rsidP="0068704C">
      <w:pPr>
        <w:ind w:left="-851"/>
        <w:rPr>
          <w:sz w:val="14"/>
          <w:szCs w:val="16"/>
        </w:rPr>
      </w:pPr>
    </w:p>
    <w:p w14:paraId="48267BBB" w14:textId="77777777" w:rsidR="0068704C" w:rsidRDefault="0068704C" w:rsidP="0068704C">
      <w:pPr>
        <w:ind w:left="-851"/>
        <w:rPr>
          <w:b/>
          <w:sz w:val="22"/>
          <w:szCs w:val="16"/>
          <w:u w:val="single"/>
        </w:rPr>
        <w:sectPr w:rsidR="0068704C" w:rsidSect="0068704C">
          <w:headerReference w:type="default" r:id="rId9"/>
          <w:pgSz w:w="12240" w:h="15840"/>
          <w:pgMar w:top="851" w:right="1041" w:bottom="1440" w:left="1800" w:header="708" w:footer="708" w:gutter="0"/>
          <w:cols w:space="708"/>
          <w:docGrid w:linePitch="360"/>
        </w:sectPr>
      </w:pPr>
    </w:p>
    <w:p w14:paraId="74CA4683" w14:textId="06FFE1D0" w:rsidR="00C715C8" w:rsidRPr="000C7FBF" w:rsidRDefault="0068704C" w:rsidP="0068704C">
      <w:pPr>
        <w:ind w:left="-851"/>
        <w:rPr>
          <w:b/>
          <w:sz w:val="22"/>
          <w:szCs w:val="16"/>
          <w:u w:val="single"/>
        </w:rPr>
      </w:pPr>
      <w:r w:rsidRPr="000C7FBF">
        <w:rPr>
          <w:noProof/>
          <w:sz w:val="22"/>
        </w:rPr>
        <w:lastRenderedPageBreak/>
        <mc:AlternateContent>
          <mc:Choice Requires="wps">
            <w:drawing>
              <wp:anchor distT="0" distB="0" distL="114300" distR="114300" simplePos="0" relativeHeight="251659264" behindDoc="0" locked="0" layoutInCell="1" allowOverlap="1" wp14:anchorId="5215507C" wp14:editId="2186A3AF">
                <wp:simplePos x="0" y="0"/>
                <wp:positionH relativeFrom="column">
                  <wp:posOffset>3657600</wp:posOffset>
                </wp:positionH>
                <wp:positionV relativeFrom="paragraph">
                  <wp:posOffset>149225</wp:posOffset>
                </wp:positionV>
                <wp:extent cx="2286000" cy="835660"/>
                <wp:effectExtent l="76200" t="76200" r="101600" b="104140"/>
                <wp:wrapSquare wrapText="bothSides"/>
                <wp:docPr id="1" name="Text Box 1"/>
                <wp:cNvGraphicFramePr/>
                <a:graphic xmlns:a="http://schemas.openxmlformats.org/drawingml/2006/main">
                  <a:graphicData uri="http://schemas.microsoft.com/office/word/2010/wordprocessingShape">
                    <wps:wsp>
                      <wps:cNvSpPr txBox="1"/>
                      <wps:spPr>
                        <a:xfrm>
                          <a:off x="0" y="0"/>
                          <a:ext cx="2286000" cy="835660"/>
                        </a:xfrm>
                        <a:prstGeom prst="rect">
                          <a:avLst/>
                        </a:prstGeom>
                        <a:noFill/>
                        <a:ln>
                          <a:solidFill>
                            <a:schemeClr val="accent1"/>
                          </a:solidFill>
                        </a:ln>
                        <a:effectLst>
                          <a:glow rad="63500">
                            <a:schemeClr val="accent6">
                              <a:satMod val="175000"/>
                              <a:alpha val="40000"/>
                            </a:schemeClr>
                          </a:glow>
                        </a:effectLst>
                        <a:extLst>
                          <a:ext uri="{C572A759-6A51-4108-AA02-DFA0A04FC94B}">
                            <ma14:wrappingTextBoxFlag xmlns:ma14="http://schemas.microsoft.com/office/mac/drawingml/2011/main"/>
                          </a:ext>
                        </a:extLst>
                      </wps:spPr>
                      <wps:txbx>
                        <w:txbxContent>
                          <w:p w14:paraId="6A4F8AEE" w14:textId="77777777" w:rsidR="00AE3D04" w:rsidRPr="00093707" w:rsidRDefault="00AE3D04" w:rsidP="00D277F1">
                            <w:pPr>
                              <w:rPr>
                                <w:sz w:val="20"/>
                                <w:szCs w:val="16"/>
                                <w:u w:val="single"/>
                              </w:rPr>
                            </w:pPr>
                            <w:r w:rsidRPr="00093707">
                              <w:rPr>
                                <w:b/>
                                <w:sz w:val="20"/>
                                <w:szCs w:val="16"/>
                                <w:u w:val="single"/>
                              </w:rPr>
                              <w:t>Safety</w:t>
                            </w:r>
                          </w:p>
                          <w:p w14:paraId="0891AB40" w14:textId="77777777" w:rsidR="00AE3D04" w:rsidRPr="00093707" w:rsidRDefault="00AE3D04">
                            <w:pPr>
                              <w:rPr>
                                <w:sz w:val="20"/>
                                <w:szCs w:val="16"/>
                              </w:rPr>
                            </w:pPr>
                            <w:r w:rsidRPr="00093707">
                              <w:rPr>
                                <w:sz w:val="20"/>
                                <w:szCs w:val="16"/>
                              </w:rPr>
                              <w:t>You will be burning food. None of it is extremely flammable, and it will burn out gradually. At this point, when it is cold, you can throw it in the garbage.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4in;margin-top:11.75pt;width:180pt;height:65.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" filled="f" strokecolor="#4f81bd [3204]">
                <v:textbox style="mso-fit-shape-to-text:t">
                  <w:txbxContent>
                    <w:p w14:paraId="6A4F8AEE" w14:textId="77777777" w:rsidR="00AE3D04" w:rsidRPr="00093707" w:rsidRDefault="00AE3D04" w:rsidP="00D277F1">
                      <w:pPr>
                        <w:rPr>
                          <w:sz w:val="20"/>
                          <w:szCs w:val="16"/>
                          <w:u w:val="single"/>
                        </w:rPr>
                      </w:pPr>
                      <w:r w:rsidRPr="00093707">
                        <w:rPr>
                          <w:b/>
                          <w:sz w:val="20"/>
                          <w:szCs w:val="16"/>
                          <w:u w:val="single"/>
                        </w:rPr>
                        <w:t>Safety</w:t>
                      </w:r>
                    </w:p>
                    <w:p w14:paraId="0891AB40" w14:textId="77777777" w:rsidR="00AE3D04" w:rsidRPr="00093707" w:rsidRDefault="00AE3D04">
                      <w:pPr>
                        <w:rPr>
                          <w:sz w:val="20"/>
                          <w:szCs w:val="16"/>
                        </w:rPr>
                      </w:pPr>
                      <w:r w:rsidRPr="00093707">
                        <w:rPr>
                          <w:sz w:val="20"/>
                          <w:szCs w:val="16"/>
                        </w:rPr>
                        <w:t>You will be burning food. None of it is extremely flammable, and it will burn out gradually. At this point, when it is cold, you can throw it in the garbage.</w:t>
                      </w:r>
                    </w:p>
                  </w:txbxContent>
                </v:textbox>
                <w10:wrap type="square"/>
              </v:shape>
            </w:pict>
          </mc:Fallback>
        </mc:AlternateContent>
      </w:r>
      <w:r w:rsidR="00C715C8" w:rsidRPr="000C7FBF">
        <w:rPr>
          <w:b/>
          <w:sz w:val="22"/>
          <w:szCs w:val="16"/>
          <w:u w:val="single"/>
        </w:rPr>
        <w:t>Materials Required:</w:t>
      </w:r>
    </w:p>
    <w:p w14:paraId="4537A35E" w14:textId="77777777" w:rsidR="000C7FBF" w:rsidRPr="000C7FBF" w:rsidRDefault="000C7FBF" w:rsidP="0068704C">
      <w:pPr>
        <w:pStyle w:val="ListParagraph"/>
        <w:numPr>
          <w:ilvl w:val="0"/>
          <w:numId w:val="1"/>
        </w:numPr>
        <w:ind w:left="-851" w:firstLine="0"/>
        <w:rPr>
          <w:sz w:val="22"/>
          <w:szCs w:val="16"/>
        </w:rPr>
        <w:sectPr w:rsidR="000C7FBF" w:rsidRPr="000C7FBF" w:rsidSect="0068704C">
          <w:type w:val="continuous"/>
          <w:pgSz w:w="12240" w:h="15840"/>
          <w:pgMar w:top="851" w:right="1041" w:bottom="1440" w:left="1800" w:header="708" w:footer="708" w:gutter="0"/>
          <w:cols w:space="708"/>
          <w:docGrid w:linePitch="360"/>
        </w:sectPr>
      </w:pPr>
    </w:p>
    <w:p w14:paraId="0EFFF32C" w14:textId="1E421B8F" w:rsidR="00C715C8" w:rsidRPr="000C7FBF" w:rsidRDefault="00C715C8" w:rsidP="0068704C">
      <w:pPr>
        <w:pStyle w:val="ListParagraph"/>
        <w:numPr>
          <w:ilvl w:val="0"/>
          <w:numId w:val="1"/>
        </w:numPr>
        <w:ind w:left="-851" w:firstLine="0"/>
        <w:rPr>
          <w:b/>
          <w:sz w:val="22"/>
          <w:szCs w:val="16"/>
          <w:u w:val="single"/>
        </w:rPr>
      </w:pPr>
      <w:r w:rsidRPr="000C7FBF">
        <w:rPr>
          <w:sz w:val="22"/>
          <w:szCs w:val="16"/>
        </w:rPr>
        <w:lastRenderedPageBreak/>
        <w:t>2 retort stands with test tube clamps</w:t>
      </w:r>
      <w:r w:rsidR="0068704C">
        <w:rPr>
          <w:sz w:val="22"/>
          <w:szCs w:val="16"/>
        </w:rPr>
        <w:tab/>
      </w:r>
      <w:r w:rsidR="0068704C">
        <w:rPr>
          <w:sz w:val="22"/>
          <w:szCs w:val="16"/>
        </w:rPr>
        <w:tab/>
        <w:t>2 test tubes</w:t>
      </w:r>
    </w:p>
    <w:p w14:paraId="0C20A1E6" w14:textId="69280999" w:rsidR="00C715C8" w:rsidRPr="000C7FBF" w:rsidRDefault="00C715C8" w:rsidP="0068704C">
      <w:pPr>
        <w:pStyle w:val="ListParagraph"/>
        <w:numPr>
          <w:ilvl w:val="0"/>
          <w:numId w:val="1"/>
        </w:numPr>
        <w:ind w:left="-851" w:firstLine="0"/>
        <w:rPr>
          <w:b/>
          <w:sz w:val="22"/>
          <w:szCs w:val="16"/>
          <w:u w:val="single"/>
        </w:rPr>
      </w:pPr>
      <w:r w:rsidRPr="000C7FBF">
        <w:rPr>
          <w:sz w:val="22"/>
          <w:szCs w:val="16"/>
        </w:rPr>
        <w:t>2 test tubes</w:t>
      </w:r>
      <w:r w:rsidR="0068704C">
        <w:rPr>
          <w:sz w:val="22"/>
          <w:szCs w:val="16"/>
        </w:rPr>
        <w:tab/>
      </w:r>
      <w:r w:rsidR="0068704C">
        <w:rPr>
          <w:sz w:val="22"/>
          <w:szCs w:val="16"/>
        </w:rPr>
        <w:tab/>
      </w:r>
      <w:r w:rsidR="0068704C">
        <w:rPr>
          <w:sz w:val="22"/>
          <w:szCs w:val="16"/>
        </w:rPr>
        <w:tab/>
      </w:r>
      <w:r w:rsidR="0068704C">
        <w:rPr>
          <w:sz w:val="22"/>
          <w:szCs w:val="16"/>
        </w:rPr>
        <w:tab/>
      </w:r>
      <w:r w:rsidR="0068704C">
        <w:rPr>
          <w:sz w:val="22"/>
          <w:szCs w:val="16"/>
        </w:rPr>
        <w:tab/>
        <w:t>matches</w:t>
      </w:r>
    </w:p>
    <w:p w14:paraId="6C09E1F5" w14:textId="02014D52" w:rsidR="0068704C" w:rsidRPr="0068704C" w:rsidRDefault="00D93149" w:rsidP="0068704C">
      <w:pPr>
        <w:pStyle w:val="ListParagraph"/>
        <w:numPr>
          <w:ilvl w:val="0"/>
          <w:numId w:val="1"/>
        </w:numPr>
        <w:ind w:left="-851" w:firstLine="0"/>
        <w:rPr>
          <w:b/>
          <w:sz w:val="22"/>
          <w:szCs w:val="16"/>
          <w:u w:val="single"/>
        </w:rPr>
      </w:pPr>
      <w:r w:rsidRPr="000C7FBF">
        <w:rPr>
          <w:sz w:val="22"/>
          <w:szCs w:val="16"/>
        </w:rPr>
        <w:t>2 thermometers</w:t>
      </w:r>
      <w:r w:rsidR="0068704C">
        <w:rPr>
          <w:sz w:val="22"/>
          <w:szCs w:val="16"/>
        </w:rPr>
        <w:tab/>
      </w:r>
      <w:r w:rsidR="0068704C">
        <w:rPr>
          <w:sz w:val="22"/>
          <w:szCs w:val="16"/>
        </w:rPr>
        <w:tab/>
      </w:r>
      <w:r w:rsidR="0068704C">
        <w:rPr>
          <w:sz w:val="22"/>
          <w:szCs w:val="16"/>
        </w:rPr>
        <w:tab/>
      </w:r>
      <w:r w:rsidR="0068704C">
        <w:rPr>
          <w:sz w:val="22"/>
          <w:szCs w:val="16"/>
        </w:rPr>
        <w:tab/>
        <w:t>scale (to 0.1g)</w:t>
      </w:r>
    </w:p>
    <w:p w14:paraId="5AEFAFE6" w14:textId="0A7D5012" w:rsidR="00C715C8" w:rsidRPr="0068704C" w:rsidRDefault="0068704C" w:rsidP="0068704C">
      <w:pPr>
        <w:pStyle w:val="ListParagraph"/>
        <w:numPr>
          <w:ilvl w:val="0"/>
          <w:numId w:val="1"/>
        </w:numPr>
        <w:ind w:left="-851" w:firstLine="0"/>
        <w:rPr>
          <w:b/>
          <w:sz w:val="22"/>
          <w:szCs w:val="16"/>
          <w:u w:val="single"/>
        </w:rPr>
      </w:pPr>
      <w:r w:rsidRPr="0068704C">
        <w:rPr>
          <w:sz w:val="22"/>
          <w:szCs w:val="16"/>
        </w:rPr>
        <w:t>Two snack foods (chips/</w:t>
      </w:r>
      <w:proofErr w:type="spellStart"/>
      <w:r w:rsidRPr="0068704C">
        <w:rPr>
          <w:sz w:val="22"/>
          <w:szCs w:val="16"/>
        </w:rPr>
        <w:t>cheetos</w:t>
      </w:r>
      <w:proofErr w:type="spellEnd"/>
      <w:r w:rsidRPr="0068704C">
        <w:rPr>
          <w:sz w:val="22"/>
          <w:szCs w:val="16"/>
        </w:rPr>
        <w:t>)</w:t>
      </w:r>
      <w:r>
        <w:rPr>
          <w:sz w:val="22"/>
          <w:szCs w:val="16"/>
        </w:rPr>
        <w:tab/>
      </w:r>
      <w:r w:rsidRPr="0068704C">
        <w:rPr>
          <w:sz w:val="22"/>
          <w:szCs w:val="16"/>
        </w:rPr>
        <w:tab/>
        <w:t>water (2x 10ml)</w:t>
      </w:r>
    </w:p>
    <w:p w14:paraId="383BDF00" w14:textId="047584B4" w:rsidR="00C715C8" w:rsidRPr="000C7FBF" w:rsidRDefault="0068704C" w:rsidP="0068704C">
      <w:pPr>
        <w:pStyle w:val="ListParagraph"/>
        <w:numPr>
          <w:ilvl w:val="0"/>
          <w:numId w:val="1"/>
        </w:numPr>
        <w:ind w:left="-851" w:firstLine="0"/>
        <w:rPr>
          <w:sz w:val="22"/>
          <w:szCs w:val="16"/>
        </w:rPr>
      </w:pPr>
      <w:r>
        <w:rPr>
          <w:sz w:val="22"/>
          <w:szCs w:val="16"/>
        </w:rPr>
        <w:t>Forceps/tongs</w:t>
      </w:r>
    </w:p>
    <w:p w14:paraId="5CD88279" w14:textId="77777777" w:rsidR="0068704C" w:rsidRDefault="0068704C" w:rsidP="0068704C">
      <w:pPr>
        <w:ind w:left="-851"/>
        <w:rPr>
          <w:b/>
          <w:sz w:val="22"/>
          <w:szCs w:val="16"/>
          <w:u w:val="single"/>
        </w:rPr>
        <w:sectPr w:rsidR="0068704C" w:rsidSect="0068704C">
          <w:type w:val="continuous"/>
          <w:pgSz w:w="12240" w:h="15840"/>
          <w:pgMar w:top="1135" w:right="1041" w:bottom="567" w:left="1800" w:header="708" w:footer="708" w:gutter="0"/>
          <w:cols w:space="708"/>
          <w:docGrid w:linePitch="360"/>
        </w:sectPr>
      </w:pPr>
    </w:p>
    <w:p w14:paraId="5D2DAB44" w14:textId="07658629" w:rsidR="00C715C8" w:rsidRDefault="00C715C8" w:rsidP="0068704C">
      <w:pPr>
        <w:ind w:left="-851"/>
        <w:rPr>
          <w:b/>
          <w:sz w:val="22"/>
          <w:szCs w:val="16"/>
          <w:u w:val="single"/>
        </w:rPr>
      </w:pPr>
    </w:p>
    <w:p w14:paraId="11AE84BE" w14:textId="4C5B718F" w:rsidR="008E20A4" w:rsidRDefault="008E20A4" w:rsidP="0068704C">
      <w:pPr>
        <w:ind w:left="-851"/>
        <w:rPr>
          <w:b/>
          <w:sz w:val="22"/>
          <w:szCs w:val="16"/>
          <w:u w:val="single"/>
        </w:rPr>
      </w:pPr>
      <w:r>
        <w:rPr>
          <w:b/>
          <w:sz w:val="22"/>
          <w:szCs w:val="16"/>
          <w:u w:val="single"/>
        </w:rPr>
        <w:t>Pre-questions:</w:t>
      </w:r>
    </w:p>
    <w:p w14:paraId="6B204F17" w14:textId="24E6A7A3" w:rsidR="008E20A4" w:rsidRDefault="008E20A4" w:rsidP="0068704C">
      <w:pPr>
        <w:ind w:left="-851"/>
        <w:rPr>
          <w:sz w:val="22"/>
          <w:szCs w:val="16"/>
        </w:rPr>
      </w:pPr>
      <w:r>
        <w:rPr>
          <w:sz w:val="22"/>
          <w:szCs w:val="16"/>
        </w:rPr>
        <w:t>Suppose we want to see which snack has more energy in it, how might we go about doing that? (</w:t>
      </w:r>
      <w:proofErr w:type="gramStart"/>
      <w:r>
        <w:rPr>
          <w:sz w:val="22"/>
          <w:szCs w:val="16"/>
        </w:rPr>
        <w:t>explain</w:t>
      </w:r>
      <w:proofErr w:type="gramEnd"/>
      <w:r>
        <w:rPr>
          <w:sz w:val="22"/>
          <w:szCs w:val="16"/>
        </w:rPr>
        <w:t xml:space="preserve"> that burning something is the same idea as digesting it)</w:t>
      </w:r>
    </w:p>
    <w:p w14:paraId="3FB9CF4A" w14:textId="683FE1A4" w:rsidR="008E20A4" w:rsidRDefault="00AE3D04" w:rsidP="0068704C">
      <w:pPr>
        <w:ind w:left="-851"/>
        <w:rPr>
          <w:sz w:val="22"/>
          <w:szCs w:val="16"/>
        </w:rPr>
      </w:pPr>
      <w:r w:rsidRPr="000C7FBF">
        <w:rPr>
          <w:noProof/>
        </w:rPr>
        <mc:AlternateContent>
          <mc:Choice Requires="wps">
            <w:drawing>
              <wp:anchor distT="0" distB="0" distL="114300" distR="114300" simplePos="0" relativeHeight="251660288" behindDoc="0" locked="0" layoutInCell="1" allowOverlap="1" wp14:anchorId="6393BBC0" wp14:editId="124D876D">
                <wp:simplePos x="0" y="0"/>
                <wp:positionH relativeFrom="column">
                  <wp:posOffset>4457700</wp:posOffset>
                </wp:positionH>
                <wp:positionV relativeFrom="paragraph">
                  <wp:posOffset>301625</wp:posOffset>
                </wp:positionV>
                <wp:extent cx="1485900" cy="914400"/>
                <wp:effectExtent l="76200" t="76200" r="114300" b="101600"/>
                <wp:wrapSquare wrapText="bothSides"/>
                <wp:docPr id="2" name="Text Box 2"/>
                <wp:cNvGraphicFramePr/>
                <a:graphic xmlns:a="http://schemas.openxmlformats.org/drawingml/2006/main">
                  <a:graphicData uri="http://schemas.microsoft.com/office/word/2010/wordprocessingShape">
                    <wps:wsp>
                      <wps:cNvSpPr txBox="1"/>
                      <wps:spPr>
                        <a:xfrm>
                          <a:off x="0" y="0"/>
                          <a:ext cx="1485900" cy="914400"/>
                        </a:xfrm>
                        <a:prstGeom prst="rect">
                          <a:avLst/>
                        </a:prstGeom>
                        <a:noFill/>
                        <a:ln>
                          <a:solidFill>
                            <a:schemeClr val="tx1"/>
                          </a:solidFill>
                        </a:ln>
                        <a:effectLst>
                          <a:glow rad="63500">
                            <a:schemeClr val="accent6">
                              <a:satMod val="175000"/>
                              <a:alpha val="40000"/>
                            </a:schemeClr>
                          </a:glow>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03363FB" w14:textId="12D3FFBD" w:rsidR="00AE3D04" w:rsidRPr="00D93149" w:rsidRDefault="00AE3D04">
                            <w:pPr>
                              <w:rPr>
                                <w:sz w:val="20"/>
                              </w:rPr>
                            </w:pPr>
                            <w:r w:rsidRPr="00D93149">
                              <w:rPr>
                                <w:sz w:val="20"/>
                              </w:rPr>
                              <w:t>Note: hold the largest part of the food with the forceps. It will break apart as it burns. You don’t want it to fall.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351pt;margin-top:23.75pt;width:117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" filled="f" strokecolor="black [3213]">
                <v:textbox>
                  <w:txbxContent>
                    <w:p w14:paraId="503363FB" w14:textId="12D3FFBD" w:rsidR="00AE3D04" w:rsidRPr="00D93149" w:rsidRDefault="00AE3D04">
                      <w:pPr>
                        <w:rPr>
                          <w:sz w:val="20"/>
                        </w:rPr>
                      </w:pPr>
                      <w:r w:rsidRPr="00D93149">
                        <w:rPr>
                          <w:sz w:val="20"/>
                        </w:rPr>
                        <w:t>Note: hold the largest part of the food with the forceps. It will break apart as it burns. You don’t want it to fall.</w:t>
                      </w:r>
                    </w:p>
                  </w:txbxContent>
                </v:textbox>
                <w10:wrap type="square"/>
              </v:shape>
            </w:pict>
          </mc:Fallback>
        </mc:AlternateContent>
      </w:r>
      <w:r w:rsidR="008E20A4">
        <w:rPr>
          <w:sz w:val="22"/>
          <w:szCs w:val="16"/>
        </w:rPr>
        <w:t>How might I measure this? Why do I need to involve the water</w:t>
      </w:r>
      <w:proofErr w:type="gramStart"/>
      <w:r w:rsidR="008E20A4">
        <w:rPr>
          <w:sz w:val="22"/>
          <w:szCs w:val="16"/>
        </w:rPr>
        <w:t>?(</w:t>
      </w:r>
      <w:proofErr w:type="gramEnd"/>
      <w:r w:rsidR="008E20A4">
        <w:rPr>
          <w:sz w:val="22"/>
          <w:szCs w:val="16"/>
        </w:rPr>
        <w:t xml:space="preserve">because you can’t </w:t>
      </w:r>
      <w:r>
        <w:rPr>
          <w:sz w:val="22"/>
          <w:szCs w:val="16"/>
        </w:rPr>
        <w:t>hold</w:t>
      </w:r>
      <w:r w:rsidR="008E20A4">
        <w:rPr>
          <w:sz w:val="22"/>
          <w:szCs w:val="16"/>
        </w:rPr>
        <w:t xml:space="preserve"> the thermometer in</w:t>
      </w:r>
      <w:r>
        <w:rPr>
          <w:sz w:val="22"/>
          <w:szCs w:val="16"/>
        </w:rPr>
        <w:t>)</w:t>
      </w:r>
    </w:p>
    <w:p w14:paraId="75C03474" w14:textId="77777777" w:rsidR="00AE3D04" w:rsidRPr="008E20A4" w:rsidRDefault="00AE3D04" w:rsidP="0068704C">
      <w:pPr>
        <w:ind w:left="-851"/>
        <w:rPr>
          <w:sz w:val="22"/>
          <w:szCs w:val="16"/>
        </w:rPr>
      </w:pPr>
    </w:p>
    <w:p w14:paraId="3C102978" w14:textId="19468E78" w:rsidR="005C783F" w:rsidRPr="000C7FBF" w:rsidRDefault="00093707" w:rsidP="0068704C">
      <w:pPr>
        <w:ind w:left="-851"/>
        <w:rPr>
          <w:b/>
          <w:sz w:val="22"/>
          <w:szCs w:val="16"/>
          <w:u w:val="single"/>
        </w:rPr>
      </w:pPr>
      <w:r w:rsidRPr="000C7FBF">
        <w:rPr>
          <w:b/>
          <w:sz w:val="22"/>
          <w:szCs w:val="16"/>
          <w:u w:val="single"/>
        </w:rPr>
        <w:t>Procedure:</w:t>
      </w:r>
    </w:p>
    <w:p w14:paraId="0D3DDCA6" w14:textId="490E2760" w:rsidR="00093707" w:rsidRPr="00AE3D04" w:rsidRDefault="00AE3D04" w:rsidP="00AE3D04">
      <w:pPr>
        <w:ind w:left="-851"/>
        <w:rPr>
          <w:sz w:val="22"/>
          <w:szCs w:val="16"/>
        </w:rPr>
      </w:pPr>
      <w:r>
        <w:rPr>
          <w:sz w:val="22"/>
          <w:szCs w:val="16"/>
        </w:rPr>
        <w:t xml:space="preserve">1. </w:t>
      </w:r>
      <w:r w:rsidR="00D93149" w:rsidRPr="00AE3D04">
        <w:rPr>
          <w:sz w:val="22"/>
          <w:szCs w:val="16"/>
        </w:rPr>
        <w:t>Set up</w:t>
      </w:r>
      <w:r w:rsidR="00093707" w:rsidRPr="00AE3D04">
        <w:rPr>
          <w:sz w:val="22"/>
          <w:szCs w:val="16"/>
        </w:rPr>
        <w:t xml:space="preserve"> </w:t>
      </w:r>
      <w:r w:rsidR="00D93149" w:rsidRPr="00AE3D04">
        <w:rPr>
          <w:sz w:val="22"/>
          <w:szCs w:val="16"/>
        </w:rPr>
        <w:t>two versions of the retort stand with clamp and test tube with 10ml water and thermometer in each (as shown).</w:t>
      </w:r>
    </w:p>
    <w:p w14:paraId="6C4C25DB" w14:textId="60853307" w:rsidR="00D93149" w:rsidRPr="000C7FBF" w:rsidRDefault="00AE3D04" w:rsidP="00AE3D04">
      <w:pPr>
        <w:pStyle w:val="ListParagraph"/>
        <w:ind w:left="-851"/>
        <w:rPr>
          <w:sz w:val="22"/>
          <w:szCs w:val="16"/>
        </w:rPr>
      </w:pPr>
      <w:r>
        <w:rPr>
          <w:sz w:val="22"/>
          <w:szCs w:val="16"/>
        </w:rPr>
        <w:t xml:space="preserve">2. </w:t>
      </w:r>
      <w:r w:rsidR="00D93149" w:rsidRPr="000C7FBF">
        <w:rPr>
          <w:sz w:val="22"/>
          <w:szCs w:val="16"/>
        </w:rPr>
        <w:t>Ask students at the front to take an initial temperature reading from the thermometers.</w:t>
      </w:r>
    </w:p>
    <w:p w14:paraId="4D75FBBC" w14:textId="39F11DB2" w:rsidR="00D93149" w:rsidRPr="000C7FBF" w:rsidRDefault="00AE3D04" w:rsidP="00AE3D04">
      <w:pPr>
        <w:pStyle w:val="ListParagraph"/>
        <w:ind w:left="-851"/>
        <w:rPr>
          <w:sz w:val="22"/>
          <w:szCs w:val="16"/>
        </w:rPr>
      </w:pPr>
      <w:r>
        <w:rPr>
          <w:sz w:val="22"/>
          <w:szCs w:val="16"/>
        </w:rPr>
        <w:t xml:space="preserve">3. </w:t>
      </w:r>
      <w:r w:rsidR="00D93149" w:rsidRPr="000C7FBF">
        <w:rPr>
          <w:sz w:val="22"/>
          <w:szCs w:val="16"/>
        </w:rPr>
        <w:t xml:space="preserve">Display the food to be burnt, ask </w:t>
      </w:r>
      <w:proofErr w:type="gramStart"/>
      <w:r w:rsidR="00D93149" w:rsidRPr="000C7FBF">
        <w:rPr>
          <w:sz w:val="22"/>
          <w:szCs w:val="16"/>
        </w:rPr>
        <w:t>students which they think</w:t>
      </w:r>
      <w:proofErr w:type="gramEnd"/>
      <w:r w:rsidR="00D93149" w:rsidRPr="000C7FBF">
        <w:rPr>
          <w:sz w:val="22"/>
          <w:szCs w:val="16"/>
        </w:rPr>
        <w:t xml:space="preserve"> will have more calories. Explain that the sample pieces weigh the same, or, provide the weights.</w:t>
      </w:r>
    </w:p>
    <w:p w14:paraId="57E01380" w14:textId="29541287" w:rsidR="00D93149" w:rsidRPr="00AE3D04" w:rsidRDefault="00AE3D04" w:rsidP="00AE3D04">
      <w:pPr>
        <w:ind w:left="-851"/>
        <w:rPr>
          <w:sz w:val="22"/>
          <w:szCs w:val="16"/>
        </w:rPr>
      </w:pPr>
      <w:r>
        <w:rPr>
          <w:sz w:val="22"/>
          <w:szCs w:val="16"/>
        </w:rPr>
        <w:t xml:space="preserve">4. </w:t>
      </w:r>
      <w:r w:rsidR="00D93149" w:rsidRPr="00AE3D04">
        <w:rPr>
          <w:sz w:val="22"/>
          <w:szCs w:val="16"/>
        </w:rPr>
        <w:t xml:space="preserve">Hold the food with forceps Light the food with a match and hold it under the test tube. </w:t>
      </w:r>
    </w:p>
    <w:p w14:paraId="679970DE" w14:textId="222E13C9" w:rsidR="00D93149" w:rsidRDefault="00AE3D04" w:rsidP="00AE3D04">
      <w:pPr>
        <w:ind w:left="-851"/>
        <w:rPr>
          <w:sz w:val="22"/>
          <w:szCs w:val="16"/>
        </w:rPr>
      </w:pPr>
      <w:r>
        <w:rPr>
          <w:noProof/>
          <w:sz w:val="22"/>
          <w:szCs w:val="16"/>
        </w:rPr>
        <w:drawing>
          <wp:anchor distT="0" distB="0" distL="114300" distR="114300" simplePos="0" relativeHeight="251663360" behindDoc="0" locked="0" layoutInCell="1" allowOverlap="1" wp14:anchorId="5CB9C5A2" wp14:editId="5DDFB9DB">
            <wp:simplePos x="0" y="0"/>
            <wp:positionH relativeFrom="column">
              <wp:posOffset>-828675</wp:posOffset>
            </wp:positionH>
            <wp:positionV relativeFrom="paragraph">
              <wp:posOffset>483870</wp:posOffset>
            </wp:positionV>
            <wp:extent cx="2238375" cy="3139440"/>
            <wp:effectExtent l="0" t="0" r="0" b="1016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38375" cy="3139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2"/>
          <w:szCs w:val="16"/>
        </w:rPr>
        <w:drawing>
          <wp:anchor distT="0" distB="0" distL="114300" distR="114300" simplePos="0" relativeHeight="251661312" behindDoc="0" locked="0" layoutInCell="1" allowOverlap="1" wp14:anchorId="7D6CD610" wp14:editId="6A9106B9">
            <wp:simplePos x="0" y="0"/>
            <wp:positionH relativeFrom="column">
              <wp:posOffset>-981075</wp:posOffset>
            </wp:positionH>
            <wp:positionV relativeFrom="paragraph">
              <wp:posOffset>331470</wp:posOffset>
            </wp:positionV>
            <wp:extent cx="2238375" cy="3139440"/>
            <wp:effectExtent l="0" t="0" r="0" b="1016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38375" cy="313944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szCs w:val="16"/>
        </w:rPr>
        <w:t xml:space="preserve">5. </w:t>
      </w:r>
      <w:r w:rsidR="00D93149" w:rsidRPr="00AE3D04">
        <w:rPr>
          <w:sz w:val="22"/>
          <w:szCs w:val="16"/>
        </w:rPr>
        <w:t xml:space="preserve">Let the food item burn out completely, ask students to read final temperature. </w:t>
      </w:r>
      <w:proofErr w:type="gramStart"/>
      <w:r w:rsidR="00D93149" w:rsidRPr="00AE3D04">
        <w:rPr>
          <w:sz w:val="22"/>
          <w:szCs w:val="16"/>
        </w:rPr>
        <w:t>Record final temperature.</w:t>
      </w:r>
      <w:proofErr w:type="gramEnd"/>
      <w:r w:rsidR="00D93149" w:rsidRPr="00AE3D04">
        <w:rPr>
          <w:sz w:val="22"/>
          <w:szCs w:val="16"/>
        </w:rPr>
        <w:t xml:space="preserve"> Repeat for other food.</w:t>
      </w:r>
    </w:p>
    <w:p w14:paraId="69A94B36" w14:textId="76F6E5FF" w:rsidR="00AE3D04" w:rsidRPr="00AE3D04" w:rsidRDefault="00AE3D04" w:rsidP="00AE3D04">
      <w:pPr>
        <w:ind w:left="-851"/>
        <w:rPr>
          <w:sz w:val="22"/>
          <w:szCs w:val="16"/>
        </w:rPr>
      </w:pPr>
    </w:p>
    <w:p w14:paraId="1F6F8EAB" w14:textId="6DAD7CDC" w:rsidR="000C7FBF" w:rsidRPr="000C7FBF" w:rsidRDefault="000C7FBF" w:rsidP="0068704C">
      <w:pPr>
        <w:ind w:left="-851"/>
        <w:rPr>
          <w:b/>
          <w:sz w:val="22"/>
          <w:szCs w:val="16"/>
          <w:u w:val="single"/>
        </w:rPr>
      </w:pPr>
      <w:r w:rsidRPr="000C7FBF">
        <w:rPr>
          <w:b/>
          <w:sz w:val="22"/>
          <w:szCs w:val="16"/>
          <w:u w:val="single"/>
        </w:rPr>
        <w:t>Debrief:</w:t>
      </w:r>
    </w:p>
    <w:p w14:paraId="5313AB4C" w14:textId="0F453A21" w:rsidR="00B662F7" w:rsidRPr="000C7FBF" w:rsidRDefault="000C7FBF" w:rsidP="0068704C">
      <w:pPr>
        <w:ind w:left="-851"/>
        <w:rPr>
          <w:sz w:val="22"/>
          <w:szCs w:val="16"/>
        </w:rPr>
      </w:pPr>
      <w:r w:rsidRPr="000C7FBF">
        <w:rPr>
          <w:sz w:val="22"/>
          <w:szCs w:val="16"/>
        </w:rPr>
        <w:t>Did this cause the temperature change expected?</w:t>
      </w:r>
    </w:p>
    <w:p w14:paraId="349F601F" w14:textId="7EA8DC3A" w:rsidR="00B662F7" w:rsidRDefault="000C7FBF" w:rsidP="0068704C">
      <w:pPr>
        <w:ind w:left="-851"/>
        <w:rPr>
          <w:sz w:val="22"/>
          <w:szCs w:val="16"/>
        </w:rPr>
      </w:pPr>
      <w:r w:rsidRPr="000C7FBF">
        <w:rPr>
          <w:sz w:val="22"/>
          <w:szCs w:val="16"/>
        </w:rPr>
        <w:t>When you saw something dripping down from the reaction, what was it?</w:t>
      </w:r>
    </w:p>
    <w:p w14:paraId="445938EC" w14:textId="2AA80180" w:rsidR="008E20A4" w:rsidRDefault="008E20A4" w:rsidP="0068704C">
      <w:pPr>
        <w:ind w:left="-851"/>
        <w:rPr>
          <w:sz w:val="22"/>
          <w:szCs w:val="16"/>
        </w:rPr>
      </w:pPr>
      <w:r>
        <w:rPr>
          <w:sz w:val="22"/>
          <w:szCs w:val="16"/>
        </w:rPr>
        <w:t xml:space="preserve">What are some limitations to this experiment? </w:t>
      </w:r>
      <w:proofErr w:type="gramStart"/>
      <w:r>
        <w:rPr>
          <w:sz w:val="22"/>
          <w:szCs w:val="16"/>
        </w:rPr>
        <w:t>Sources of error?</w:t>
      </w:r>
      <w:proofErr w:type="gramEnd"/>
      <w:r>
        <w:rPr>
          <w:sz w:val="22"/>
          <w:szCs w:val="16"/>
        </w:rPr>
        <w:t xml:space="preserve"> Did we capture all the heat? What sort of a system is this?</w:t>
      </w:r>
    </w:p>
    <w:p w14:paraId="1EB7473D" w14:textId="77777777" w:rsidR="00AE3D04" w:rsidRPr="000C7FBF" w:rsidRDefault="00AE3D04" w:rsidP="0068704C">
      <w:pPr>
        <w:ind w:left="-851"/>
        <w:rPr>
          <w:sz w:val="22"/>
          <w:szCs w:val="16"/>
        </w:rPr>
      </w:pPr>
    </w:p>
    <w:p w14:paraId="6137531C" w14:textId="77777777" w:rsidR="00B662F7" w:rsidRPr="00093707" w:rsidRDefault="00B662F7" w:rsidP="0068704C">
      <w:pPr>
        <w:ind w:left="-851"/>
        <w:rPr>
          <w:b/>
          <w:szCs w:val="16"/>
          <w:u w:val="single"/>
        </w:rPr>
      </w:pPr>
      <w:r w:rsidRPr="00093707">
        <w:rPr>
          <w:b/>
          <w:szCs w:val="16"/>
          <w:u w:val="single"/>
        </w:rPr>
        <w:t>Adaptations:</w:t>
      </w:r>
    </w:p>
    <w:p w14:paraId="4CB7550D" w14:textId="58BBD221" w:rsidR="00AE3D04" w:rsidRPr="00AE3D04" w:rsidRDefault="00B662F7" w:rsidP="00AE3D04">
      <w:pPr>
        <w:ind w:left="-851"/>
        <w:rPr>
          <w:szCs w:val="16"/>
        </w:rPr>
      </w:pPr>
      <w:r>
        <w:rPr>
          <w:szCs w:val="16"/>
        </w:rPr>
        <w:t xml:space="preserve">I used this as a demo and had other </w:t>
      </w:r>
      <w:r w:rsidR="00093707">
        <w:rPr>
          <w:szCs w:val="16"/>
        </w:rPr>
        <w:t xml:space="preserve">labs for </w:t>
      </w:r>
      <w:proofErr w:type="spellStart"/>
      <w:r>
        <w:rPr>
          <w:szCs w:val="16"/>
        </w:rPr>
        <w:t>calorimetry</w:t>
      </w:r>
      <w:proofErr w:type="spellEnd"/>
      <w:r>
        <w:rPr>
          <w:szCs w:val="16"/>
        </w:rPr>
        <w:t xml:space="preserve"> (heat of the Bunsen burner flame, enthalpy of salts), but this could </w:t>
      </w:r>
      <w:r w:rsidR="00093707">
        <w:rPr>
          <w:szCs w:val="16"/>
        </w:rPr>
        <w:t xml:space="preserve">very </w:t>
      </w:r>
      <w:r>
        <w:rPr>
          <w:szCs w:val="16"/>
        </w:rPr>
        <w:t>easily be turned into a lab.</w:t>
      </w:r>
      <w:r w:rsidR="00093707">
        <w:rPr>
          <w:szCs w:val="16"/>
        </w:rPr>
        <w:t xml:space="preserve"> My rationale was that burning the food openly was poor calorimetric technique, plus it is harder to monitor and not the most predictable.</w:t>
      </w:r>
    </w:p>
    <w:p w14:paraId="3046AC10" w14:textId="758B5B39" w:rsidR="00AE3D04" w:rsidRDefault="00AE3D04" w:rsidP="0068704C">
      <w:pPr>
        <w:ind w:left="-851"/>
        <w:rPr>
          <w:b/>
          <w:szCs w:val="16"/>
          <w:u w:val="single"/>
        </w:rPr>
      </w:pPr>
      <w:r>
        <w:rPr>
          <w:noProof/>
          <w:sz w:val="22"/>
          <w:szCs w:val="16"/>
        </w:rPr>
        <w:lastRenderedPageBreak/>
        <w:drawing>
          <wp:anchor distT="0" distB="0" distL="114300" distR="114300" simplePos="0" relativeHeight="251665408" behindDoc="0" locked="0" layoutInCell="1" allowOverlap="1" wp14:anchorId="2CB0D3EE" wp14:editId="491E5825">
            <wp:simplePos x="0" y="0"/>
            <wp:positionH relativeFrom="column">
              <wp:posOffset>4572000</wp:posOffset>
            </wp:positionH>
            <wp:positionV relativeFrom="paragraph">
              <wp:posOffset>0</wp:posOffset>
            </wp:positionV>
            <wp:extent cx="1943100" cy="2726690"/>
            <wp:effectExtent l="0" t="0" r="1270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100" cy="2726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5FF2ED" w14:textId="1FF76888" w:rsidR="008E20A4" w:rsidRPr="008E20A4" w:rsidRDefault="000C7FBF" w:rsidP="00AE3D04">
      <w:pPr>
        <w:ind w:left="1309" w:firstLine="851"/>
        <w:jc w:val="center"/>
        <w:rPr>
          <w:b/>
          <w:sz w:val="32"/>
          <w:szCs w:val="16"/>
          <w:u w:val="single"/>
        </w:rPr>
      </w:pPr>
      <w:r w:rsidRPr="000C7FBF">
        <w:rPr>
          <w:b/>
          <w:sz w:val="32"/>
          <w:szCs w:val="16"/>
          <w:u w:val="single"/>
        </w:rPr>
        <w:t xml:space="preserve">Thermochemical </w:t>
      </w:r>
      <w:proofErr w:type="spellStart"/>
      <w:r w:rsidRPr="000C7FBF">
        <w:rPr>
          <w:b/>
          <w:sz w:val="32"/>
          <w:szCs w:val="16"/>
          <w:u w:val="single"/>
        </w:rPr>
        <w:t>Snacktime</w:t>
      </w:r>
      <w:proofErr w:type="spellEnd"/>
      <w:r w:rsidRPr="000C7FBF">
        <w:rPr>
          <w:b/>
          <w:sz w:val="32"/>
          <w:szCs w:val="16"/>
          <w:u w:val="single"/>
        </w:rPr>
        <w:t>!</w:t>
      </w:r>
    </w:p>
    <w:p w14:paraId="7171FBC0" w14:textId="1DCDA6F9" w:rsidR="008E20A4" w:rsidRDefault="008E20A4" w:rsidP="0068704C">
      <w:pPr>
        <w:ind w:left="-851"/>
        <w:rPr>
          <w:szCs w:val="16"/>
        </w:rPr>
      </w:pPr>
      <w:r>
        <w:rPr>
          <w:szCs w:val="16"/>
        </w:rPr>
        <w:t>What is heat?</w:t>
      </w:r>
    </w:p>
    <w:p w14:paraId="660FE751" w14:textId="77777777" w:rsidR="008E20A4" w:rsidRDefault="008E20A4" w:rsidP="0068704C">
      <w:pPr>
        <w:ind w:left="-851"/>
        <w:rPr>
          <w:szCs w:val="16"/>
        </w:rPr>
      </w:pPr>
    </w:p>
    <w:p w14:paraId="65696036" w14:textId="77777777" w:rsidR="008E20A4" w:rsidRDefault="008E20A4" w:rsidP="0068704C">
      <w:pPr>
        <w:ind w:left="-851"/>
        <w:rPr>
          <w:szCs w:val="16"/>
        </w:rPr>
      </w:pPr>
    </w:p>
    <w:p w14:paraId="7A720CD7" w14:textId="0463919D" w:rsidR="000C7FBF" w:rsidRDefault="000C7FBF" w:rsidP="0068704C">
      <w:pPr>
        <w:ind w:left="-851"/>
        <w:rPr>
          <w:szCs w:val="16"/>
        </w:rPr>
      </w:pPr>
      <w:r>
        <w:rPr>
          <w:szCs w:val="16"/>
        </w:rPr>
        <w:t>Why might we want to measure heat?</w:t>
      </w:r>
    </w:p>
    <w:p w14:paraId="3CD3E67E" w14:textId="77777777" w:rsidR="008E20A4" w:rsidRDefault="008E20A4" w:rsidP="0068704C">
      <w:pPr>
        <w:ind w:left="-851"/>
        <w:rPr>
          <w:szCs w:val="16"/>
        </w:rPr>
      </w:pPr>
    </w:p>
    <w:p w14:paraId="283E3F6D" w14:textId="7E07401B" w:rsidR="008E20A4" w:rsidRDefault="008E20A4" w:rsidP="0068704C">
      <w:pPr>
        <w:ind w:left="-851"/>
        <w:rPr>
          <w:szCs w:val="16"/>
        </w:rPr>
      </w:pPr>
    </w:p>
    <w:p w14:paraId="52D00103" w14:textId="626275BD" w:rsidR="008E20A4" w:rsidRDefault="008E20A4" w:rsidP="0068704C">
      <w:pPr>
        <w:ind w:left="-851"/>
        <w:rPr>
          <w:szCs w:val="16"/>
        </w:rPr>
      </w:pPr>
    </w:p>
    <w:p w14:paraId="10C3B82B" w14:textId="7990A41C" w:rsidR="008E20A4" w:rsidRDefault="008E20A4" w:rsidP="0068704C">
      <w:pPr>
        <w:ind w:left="-851"/>
        <w:rPr>
          <w:szCs w:val="16"/>
        </w:rPr>
      </w:pPr>
      <w:r>
        <w:rPr>
          <w:szCs w:val="16"/>
        </w:rPr>
        <w:t>What is the purpose of our demo?</w:t>
      </w:r>
    </w:p>
    <w:p w14:paraId="308F03C7" w14:textId="06C52C6A" w:rsidR="008E20A4" w:rsidRDefault="008E20A4" w:rsidP="0068704C">
      <w:pPr>
        <w:ind w:left="-851"/>
        <w:rPr>
          <w:szCs w:val="16"/>
        </w:rPr>
      </w:pPr>
    </w:p>
    <w:p w14:paraId="3CF4B691" w14:textId="77777777" w:rsidR="008E20A4" w:rsidRDefault="008E20A4" w:rsidP="0068704C">
      <w:pPr>
        <w:ind w:left="-851"/>
        <w:rPr>
          <w:szCs w:val="16"/>
        </w:rPr>
      </w:pPr>
    </w:p>
    <w:p w14:paraId="219DBD97" w14:textId="77777777" w:rsidR="0010542A" w:rsidRDefault="0010542A" w:rsidP="0068704C">
      <w:pPr>
        <w:ind w:left="-851"/>
        <w:rPr>
          <w:szCs w:val="16"/>
        </w:rPr>
      </w:pPr>
    </w:p>
    <w:p w14:paraId="3A2FFB3C" w14:textId="3A5FC922" w:rsidR="008E20A4" w:rsidRDefault="008E20A4" w:rsidP="0068704C">
      <w:pPr>
        <w:ind w:left="-851"/>
        <w:rPr>
          <w:szCs w:val="16"/>
        </w:rPr>
      </w:pPr>
      <w:r>
        <w:rPr>
          <w:szCs w:val="16"/>
        </w:rPr>
        <w:t>What is the purpose of the test tube with water?</w:t>
      </w:r>
    </w:p>
    <w:p w14:paraId="169CF6A0" w14:textId="77777777" w:rsidR="008E20A4" w:rsidRDefault="008E20A4" w:rsidP="0068704C">
      <w:pPr>
        <w:ind w:left="-851"/>
        <w:rPr>
          <w:szCs w:val="16"/>
        </w:rPr>
      </w:pPr>
    </w:p>
    <w:p w14:paraId="5113DF7B" w14:textId="77777777" w:rsidR="00AE3D04" w:rsidRDefault="00AE3D04" w:rsidP="0068704C">
      <w:pPr>
        <w:ind w:left="-851"/>
        <w:rPr>
          <w:szCs w:val="16"/>
        </w:rPr>
      </w:pPr>
    </w:p>
    <w:p w14:paraId="3B7EFFE1" w14:textId="77777777" w:rsidR="0010542A" w:rsidRDefault="0010542A" w:rsidP="0068704C">
      <w:pPr>
        <w:ind w:left="-851"/>
        <w:rPr>
          <w:szCs w:val="16"/>
        </w:rPr>
      </w:pPr>
    </w:p>
    <w:p w14:paraId="76687D59" w14:textId="77777777" w:rsidR="0010542A" w:rsidRDefault="0010542A" w:rsidP="0068704C">
      <w:pPr>
        <w:ind w:left="-851"/>
        <w:rPr>
          <w:szCs w:val="16"/>
        </w:rPr>
      </w:pPr>
    </w:p>
    <w:p w14:paraId="027149CE" w14:textId="4F290853" w:rsidR="00AE3D04" w:rsidRDefault="00AE3D04" w:rsidP="00AE3D04">
      <w:pPr>
        <w:rPr>
          <w:szCs w:val="16"/>
        </w:rPr>
      </w:pPr>
      <w:r>
        <w:rPr>
          <w:szCs w:val="16"/>
        </w:rPr>
        <w:t>Observations:</w:t>
      </w:r>
    </w:p>
    <w:tbl>
      <w:tblPr>
        <w:tblStyle w:val="TableGrid"/>
        <w:tblW w:w="0" w:type="auto"/>
        <w:tblLook w:val="04A0" w:firstRow="1" w:lastRow="0" w:firstColumn="1" w:lastColumn="0" w:noHBand="0" w:noVBand="1"/>
      </w:tblPr>
      <w:tblGrid>
        <w:gridCol w:w="1384"/>
        <w:gridCol w:w="1418"/>
        <w:gridCol w:w="1417"/>
        <w:gridCol w:w="878"/>
        <w:gridCol w:w="3645"/>
      </w:tblGrid>
      <w:tr w:rsidR="00AE3D04" w14:paraId="7CB206C6" w14:textId="77777777" w:rsidTr="00AE3D04">
        <w:tc>
          <w:tcPr>
            <w:tcW w:w="1384" w:type="dxa"/>
          </w:tcPr>
          <w:p w14:paraId="7B21C8F8" w14:textId="77777777" w:rsidR="00AE3D04" w:rsidRDefault="00AE3D04" w:rsidP="00AE3D04">
            <w:pPr>
              <w:ind w:left="-142" w:firstLine="142"/>
              <w:rPr>
                <w:szCs w:val="16"/>
              </w:rPr>
            </w:pPr>
            <w:r>
              <w:rPr>
                <w:szCs w:val="16"/>
              </w:rPr>
              <w:t>Food</w:t>
            </w:r>
          </w:p>
        </w:tc>
        <w:tc>
          <w:tcPr>
            <w:tcW w:w="1418" w:type="dxa"/>
          </w:tcPr>
          <w:p w14:paraId="5A27D884" w14:textId="35D1EA3C" w:rsidR="00AE3D04" w:rsidRDefault="00AE3D04" w:rsidP="00AE3D04">
            <w:pPr>
              <w:ind w:left="-108"/>
              <w:rPr>
                <w:szCs w:val="16"/>
              </w:rPr>
            </w:pPr>
            <w:r>
              <w:rPr>
                <w:szCs w:val="16"/>
              </w:rPr>
              <w:t>Initial Temp</w:t>
            </w:r>
          </w:p>
        </w:tc>
        <w:tc>
          <w:tcPr>
            <w:tcW w:w="1417" w:type="dxa"/>
          </w:tcPr>
          <w:p w14:paraId="45AA14B2" w14:textId="77777777" w:rsidR="00AE3D04" w:rsidRDefault="00AE3D04" w:rsidP="00AE3D04">
            <w:pPr>
              <w:ind w:left="-851" w:firstLine="885"/>
              <w:rPr>
                <w:szCs w:val="16"/>
              </w:rPr>
            </w:pPr>
            <w:r>
              <w:rPr>
                <w:szCs w:val="16"/>
              </w:rPr>
              <w:t>Final Temp</w:t>
            </w:r>
          </w:p>
        </w:tc>
        <w:tc>
          <w:tcPr>
            <w:tcW w:w="878" w:type="dxa"/>
          </w:tcPr>
          <w:p w14:paraId="28E8DB37" w14:textId="77777777" w:rsidR="00AE3D04" w:rsidRDefault="00AE3D04" w:rsidP="00AE3D04">
            <w:pPr>
              <w:ind w:left="-785" w:firstLine="851"/>
              <w:rPr>
                <w:szCs w:val="16"/>
              </w:rPr>
            </w:pPr>
            <w:r>
              <w:rPr>
                <w:szCs w:val="16"/>
              </w:rPr>
              <w:t>∆T</w:t>
            </w:r>
          </w:p>
        </w:tc>
        <w:tc>
          <w:tcPr>
            <w:tcW w:w="3645" w:type="dxa"/>
          </w:tcPr>
          <w:p w14:paraId="082E8BB3" w14:textId="77777777" w:rsidR="00AE3D04" w:rsidRDefault="00AE3D04" w:rsidP="00AE3D04">
            <w:pPr>
              <w:ind w:left="-851" w:firstLine="851"/>
              <w:rPr>
                <w:szCs w:val="16"/>
              </w:rPr>
            </w:pPr>
            <w:r>
              <w:rPr>
                <w:szCs w:val="16"/>
              </w:rPr>
              <w:t>Q absorbed by water</w:t>
            </w:r>
          </w:p>
        </w:tc>
      </w:tr>
      <w:tr w:rsidR="00AE3D04" w14:paraId="322E2E97" w14:textId="77777777" w:rsidTr="00AE3D04">
        <w:tc>
          <w:tcPr>
            <w:tcW w:w="1384" w:type="dxa"/>
          </w:tcPr>
          <w:p w14:paraId="54BAD556" w14:textId="77777777" w:rsidR="00AE3D04" w:rsidRDefault="00AE3D04" w:rsidP="00AE3D04">
            <w:pPr>
              <w:ind w:left="-851"/>
              <w:rPr>
                <w:szCs w:val="16"/>
              </w:rPr>
            </w:pPr>
          </w:p>
        </w:tc>
        <w:tc>
          <w:tcPr>
            <w:tcW w:w="1418" w:type="dxa"/>
          </w:tcPr>
          <w:p w14:paraId="1E972461" w14:textId="77777777" w:rsidR="00AE3D04" w:rsidRDefault="00AE3D04" w:rsidP="00AE3D04">
            <w:pPr>
              <w:ind w:left="-851"/>
              <w:rPr>
                <w:szCs w:val="16"/>
              </w:rPr>
            </w:pPr>
          </w:p>
        </w:tc>
        <w:tc>
          <w:tcPr>
            <w:tcW w:w="1417" w:type="dxa"/>
          </w:tcPr>
          <w:p w14:paraId="275B5270" w14:textId="77777777" w:rsidR="00AE3D04" w:rsidRDefault="00AE3D04" w:rsidP="00AE3D04">
            <w:pPr>
              <w:ind w:left="-851"/>
              <w:rPr>
                <w:szCs w:val="16"/>
              </w:rPr>
            </w:pPr>
          </w:p>
        </w:tc>
        <w:tc>
          <w:tcPr>
            <w:tcW w:w="878" w:type="dxa"/>
          </w:tcPr>
          <w:p w14:paraId="75766B2D" w14:textId="77777777" w:rsidR="00AE3D04" w:rsidRDefault="00AE3D04" w:rsidP="00AE3D04">
            <w:pPr>
              <w:ind w:left="-851"/>
              <w:rPr>
                <w:szCs w:val="16"/>
              </w:rPr>
            </w:pPr>
          </w:p>
        </w:tc>
        <w:tc>
          <w:tcPr>
            <w:tcW w:w="3645" w:type="dxa"/>
          </w:tcPr>
          <w:p w14:paraId="5AFA8B0B" w14:textId="77777777" w:rsidR="00AE3D04" w:rsidRDefault="00AE3D04" w:rsidP="00AE3D04">
            <w:pPr>
              <w:ind w:left="-851"/>
              <w:rPr>
                <w:szCs w:val="16"/>
              </w:rPr>
            </w:pPr>
          </w:p>
          <w:p w14:paraId="58B4FBD6" w14:textId="77777777" w:rsidR="00AE3D04" w:rsidRDefault="00AE3D04" w:rsidP="00AE3D04">
            <w:pPr>
              <w:ind w:left="-851"/>
              <w:rPr>
                <w:szCs w:val="16"/>
              </w:rPr>
            </w:pPr>
          </w:p>
        </w:tc>
      </w:tr>
      <w:tr w:rsidR="00AE3D04" w14:paraId="22C5B119" w14:textId="77777777" w:rsidTr="00AE3D04">
        <w:tc>
          <w:tcPr>
            <w:tcW w:w="1384" w:type="dxa"/>
          </w:tcPr>
          <w:p w14:paraId="30BE1546" w14:textId="77777777" w:rsidR="00AE3D04" w:rsidRDefault="00AE3D04" w:rsidP="00AE3D04">
            <w:pPr>
              <w:ind w:left="-851"/>
              <w:rPr>
                <w:szCs w:val="16"/>
              </w:rPr>
            </w:pPr>
          </w:p>
        </w:tc>
        <w:tc>
          <w:tcPr>
            <w:tcW w:w="1418" w:type="dxa"/>
          </w:tcPr>
          <w:p w14:paraId="0742DDAC" w14:textId="77777777" w:rsidR="00AE3D04" w:rsidRDefault="00AE3D04" w:rsidP="00AE3D04">
            <w:pPr>
              <w:ind w:left="-851"/>
              <w:rPr>
                <w:szCs w:val="16"/>
              </w:rPr>
            </w:pPr>
          </w:p>
        </w:tc>
        <w:tc>
          <w:tcPr>
            <w:tcW w:w="1417" w:type="dxa"/>
          </w:tcPr>
          <w:p w14:paraId="2B3ECEA7" w14:textId="77777777" w:rsidR="00AE3D04" w:rsidRDefault="00AE3D04" w:rsidP="00AE3D04">
            <w:pPr>
              <w:ind w:left="-851"/>
              <w:rPr>
                <w:szCs w:val="16"/>
              </w:rPr>
            </w:pPr>
          </w:p>
        </w:tc>
        <w:tc>
          <w:tcPr>
            <w:tcW w:w="878" w:type="dxa"/>
          </w:tcPr>
          <w:p w14:paraId="238A94DE" w14:textId="77777777" w:rsidR="00AE3D04" w:rsidRDefault="00AE3D04" w:rsidP="00AE3D04">
            <w:pPr>
              <w:ind w:left="-851"/>
              <w:rPr>
                <w:szCs w:val="16"/>
              </w:rPr>
            </w:pPr>
          </w:p>
        </w:tc>
        <w:tc>
          <w:tcPr>
            <w:tcW w:w="3645" w:type="dxa"/>
          </w:tcPr>
          <w:p w14:paraId="167DC4F8" w14:textId="77777777" w:rsidR="00AE3D04" w:rsidRDefault="00AE3D04" w:rsidP="00AE3D04">
            <w:pPr>
              <w:ind w:left="-851"/>
              <w:rPr>
                <w:szCs w:val="16"/>
              </w:rPr>
            </w:pPr>
          </w:p>
          <w:p w14:paraId="71FA1A09" w14:textId="77777777" w:rsidR="00AE3D04" w:rsidRDefault="00AE3D04" w:rsidP="00AE3D04">
            <w:pPr>
              <w:ind w:left="-851"/>
              <w:rPr>
                <w:szCs w:val="16"/>
              </w:rPr>
            </w:pPr>
          </w:p>
        </w:tc>
      </w:tr>
    </w:tbl>
    <w:p w14:paraId="1EAE0708" w14:textId="714B2223" w:rsidR="008E20A4" w:rsidRDefault="008E20A4" w:rsidP="00AE3D04">
      <w:pPr>
        <w:rPr>
          <w:szCs w:val="16"/>
        </w:rPr>
      </w:pPr>
      <w:r>
        <w:rPr>
          <w:szCs w:val="16"/>
        </w:rPr>
        <w:t>Assume 10g of water was used, and the specific heat capacity of water is 4.184J/</w:t>
      </w:r>
      <w:proofErr w:type="spellStart"/>
      <w:r>
        <w:rPr>
          <w:szCs w:val="16"/>
        </w:rPr>
        <w:t>g˚C</w:t>
      </w:r>
      <w:proofErr w:type="spellEnd"/>
    </w:p>
    <w:p w14:paraId="18A0FD67" w14:textId="77777777" w:rsidR="0068704C" w:rsidRDefault="0068704C" w:rsidP="0068704C">
      <w:pPr>
        <w:ind w:left="-851"/>
        <w:rPr>
          <w:szCs w:val="16"/>
        </w:rPr>
      </w:pPr>
    </w:p>
    <w:p w14:paraId="08A4C092" w14:textId="45724A3A" w:rsidR="0068704C" w:rsidRDefault="0068704C" w:rsidP="0068704C">
      <w:pPr>
        <w:ind w:left="-851"/>
        <w:rPr>
          <w:szCs w:val="16"/>
        </w:rPr>
      </w:pPr>
      <w:r>
        <w:rPr>
          <w:szCs w:val="16"/>
        </w:rPr>
        <w:t xml:space="preserve">How much energy was released by each </w:t>
      </w:r>
      <w:proofErr w:type="spellStart"/>
      <w:r>
        <w:rPr>
          <w:szCs w:val="16"/>
        </w:rPr>
        <w:t>snackfood</w:t>
      </w:r>
      <w:proofErr w:type="spellEnd"/>
      <w:r>
        <w:rPr>
          <w:szCs w:val="16"/>
        </w:rPr>
        <w:t>?</w:t>
      </w:r>
    </w:p>
    <w:p w14:paraId="337C5FC1" w14:textId="4AFD28CF" w:rsidR="0068704C" w:rsidRDefault="0068704C" w:rsidP="0068704C">
      <w:pPr>
        <w:ind w:left="-851"/>
        <w:rPr>
          <w:szCs w:val="16"/>
        </w:rPr>
      </w:pPr>
    </w:p>
    <w:p w14:paraId="4C96681D" w14:textId="77777777" w:rsidR="0068704C" w:rsidRDefault="0068704C" w:rsidP="0068704C">
      <w:pPr>
        <w:ind w:left="-851"/>
        <w:rPr>
          <w:szCs w:val="16"/>
        </w:rPr>
      </w:pPr>
    </w:p>
    <w:p w14:paraId="41250098" w14:textId="77777777" w:rsidR="0068704C" w:rsidRDefault="0068704C" w:rsidP="0068704C">
      <w:pPr>
        <w:ind w:left="-851"/>
        <w:rPr>
          <w:szCs w:val="16"/>
        </w:rPr>
      </w:pPr>
    </w:p>
    <w:p w14:paraId="43949BD0" w14:textId="77777777" w:rsidR="0068704C" w:rsidRDefault="0068704C" w:rsidP="0068704C">
      <w:pPr>
        <w:ind w:left="-851"/>
        <w:rPr>
          <w:szCs w:val="16"/>
        </w:rPr>
      </w:pPr>
    </w:p>
    <w:p w14:paraId="73262032" w14:textId="40DC1D49" w:rsidR="0068704C" w:rsidRDefault="0068704C" w:rsidP="0068704C">
      <w:pPr>
        <w:ind w:left="-851"/>
        <w:rPr>
          <w:szCs w:val="16"/>
        </w:rPr>
      </w:pPr>
    </w:p>
    <w:p w14:paraId="18AE1ED2" w14:textId="325F8809" w:rsidR="0068704C" w:rsidRDefault="0068704C" w:rsidP="0068704C">
      <w:pPr>
        <w:ind w:left="-851"/>
        <w:rPr>
          <w:szCs w:val="16"/>
        </w:rPr>
      </w:pPr>
      <w:r>
        <w:rPr>
          <w:szCs w:val="16"/>
        </w:rPr>
        <w:t>Draw an energy transfer diagram (system/surroundings, and energy</w:t>
      </w:r>
      <w:r w:rsidR="00BB0365">
        <w:rPr>
          <w:szCs w:val="16"/>
        </w:rPr>
        <w:t>/matter</w:t>
      </w:r>
      <w:r>
        <w:rPr>
          <w:szCs w:val="16"/>
        </w:rPr>
        <w:t xml:space="preserve"> flow) for </w:t>
      </w:r>
    </w:p>
    <w:p w14:paraId="6AE10D1E" w14:textId="211F0B9C" w:rsidR="0068704C" w:rsidRDefault="0068704C" w:rsidP="0068704C">
      <w:pPr>
        <w:ind w:left="-851"/>
        <w:rPr>
          <w:szCs w:val="16"/>
        </w:rPr>
      </w:pPr>
      <w:r>
        <w:rPr>
          <w:szCs w:val="16"/>
        </w:rPr>
        <w:t xml:space="preserve">a) </w:t>
      </w:r>
      <w:proofErr w:type="gramStart"/>
      <w:r>
        <w:rPr>
          <w:szCs w:val="16"/>
        </w:rPr>
        <w:t>the</w:t>
      </w:r>
      <w:proofErr w:type="gramEnd"/>
      <w:r>
        <w:rPr>
          <w:szCs w:val="16"/>
        </w:rPr>
        <w:t xml:space="preserve"> food as the system</w:t>
      </w:r>
      <w:r>
        <w:rPr>
          <w:szCs w:val="16"/>
        </w:rPr>
        <w:tab/>
      </w:r>
      <w:r>
        <w:rPr>
          <w:szCs w:val="16"/>
        </w:rPr>
        <w:tab/>
      </w:r>
      <w:r>
        <w:rPr>
          <w:szCs w:val="16"/>
        </w:rPr>
        <w:tab/>
        <w:t>b) the water in t</w:t>
      </w:r>
      <w:bookmarkStart w:id="0" w:name="_GoBack"/>
      <w:bookmarkEnd w:id="0"/>
      <w:r>
        <w:rPr>
          <w:szCs w:val="16"/>
        </w:rPr>
        <w:t>he test tube as the system</w:t>
      </w:r>
    </w:p>
    <w:p w14:paraId="5ADDF143" w14:textId="77777777" w:rsidR="0068704C" w:rsidRDefault="0068704C" w:rsidP="0068704C">
      <w:pPr>
        <w:ind w:left="-851"/>
        <w:rPr>
          <w:szCs w:val="16"/>
        </w:rPr>
      </w:pPr>
    </w:p>
    <w:p w14:paraId="67392342" w14:textId="77777777" w:rsidR="0068704C" w:rsidRDefault="0068704C" w:rsidP="0068704C">
      <w:pPr>
        <w:ind w:left="-851"/>
        <w:rPr>
          <w:szCs w:val="16"/>
        </w:rPr>
      </w:pPr>
    </w:p>
    <w:p w14:paraId="160A7AD0" w14:textId="77777777" w:rsidR="0068704C" w:rsidRDefault="0068704C" w:rsidP="0068704C">
      <w:pPr>
        <w:ind w:left="-851"/>
        <w:rPr>
          <w:szCs w:val="16"/>
        </w:rPr>
      </w:pPr>
    </w:p>
    <w:p w14:paraId="2B163D41" w14:textId="77777777" w:rsidR="0068704C" w:rsidRDefault="0068704C" w:rsidP="0068704C">
      <w:pPr>
        <w:ind w:left="-851"/>
        <w:rPr>
          <w:szCs w:val="16"/>
        </w:rPr>
      </w:pPr>
    </w:p>
    <w:p w14:paraId="0F38A93A" w14:textId="77777777" w:rsidR="0068704C" w:rsidRDefault="0068704C" w:rsidP="0068704C">
      <w:pPr>
        <w:ind w:left="-851"/>
        <w:rPr>
          <w:szCs w:val="16"/>
        </w:rPr>
      </w:pPr>
    </w:p>
    <w:p w14:paraId="00C111DA" w14:textId="77777777" w:rsidR="0068704C" w:rsidRDefault="0068704C" w:rsidP="0068704C">
      <w:pPr>
        <w:ind w:left="-851"/>
        <w:rPr>
          <w:szCs w:val="16"/>
        </w:rPr>
      </w:pPr>
    </w:p>
    <w:p w14:paraId="5D41D4C0" w14:textId="77777777" w:rsidR="0068704C" w:rsidRDefault="0068704C" w:rsidP="0068704C">
      <w:pPr>
        <w:ind w:left="-851"/>
        <w:rPr>
          <w:szCs w:val="16"/>
        </w:rPr>
      </w:pPr>
      <w:r>
        <w:rPr>
          <w:szCs w:val="16"/>
        </w:rPr>
        <w:t>Suggest sources of error for this lab</w:t>
      </w:r>
    </w:p>
    <w:p w14:paraId="2631FC78" w14:textId="77777777" w:rsidR="0068704C" w:rsidRDefault="0068704C" w:rsidP="0068704C">
      <w:pPr>
        <w:ind w:left="-851"/>
        <w:rPr>
          <w:szCs w:val="16"/>
        </w:rPr>
      </w:pPr>
    </w:p>
    <w:p w14:paraId="66AF4063" w14:textId="77777777" w:rsidR="0068704C" w:rsidRDefault="0068704C" w:rsidP="0068704C">
      <w:pPr>
        <w:ind w:left="-851"/>
        <w:rPr>
          <w:szCs w:val="16"/>
        </w:rPr>
      </w:pPr>
    </w:p>
    <w:p w14:paraId="2243C193" w14:textId="77777777" w:rsidR="00AE3D04" w:rsidRDefault="00AE3D04" w:rsidP="0068704C">
      <w:pPr>
        <w:ind w:left="-851"/>
        <w:rPr>
          <w:szCs w:val="16"/>
        </w:rPr>
      </w:pPr>
    </w:p>
    <w:p w14:paraId="6C460A07" w14:textId="77777777" w:rsidR="0068704C" w:rsidRDefault="0068704C" w:rsidP="0068704C">
      <w:pPr>
        <w:ind w:left="-851"/>
        <w:rPr>
          <w:szCs w:val="16"/>
        </w:rPr>
      </w:pPr>
    </w:p>
    <w:p w14:paraId="0F7D882F" w14:textId="0AE0DB5C" w:rsidR="0068704C" w:rsidRDefault="00AE3D04" w:rsidP="0068704C">
      <w:pPr>
        <w:ind w:left="-851"/>
        <w:rPr>
          <w:szCs w:val="16"/>
        </w:rPr>
      </w:pPr>
      <w:r>
        <w:rPr>
          <w:szCs w:val="16"/>
        </w:rPr>
        <w:t>W</w:t>
      </w:r>
      <w:r w:rsidR="0068704C">
        <w:rPr>
          <w:szCs w:val="16"/>
        </w:rPr>
        <w:t xml:space="preserve">hat are the advantages of using a real calorimeter? </w:t>
      </w:r>
    </w:p>
    <w:p w14:paraId="37A21E17" w14:textId="77777777" w:rsidR="0068704C" w:rsidRDefault="0068704C" w:rsidP="0068704C">
      <w:pPr>
        <w:ind w:left="-851"/>
        <w:rPr>
          <w:szCs w:val="16"/>
        </w:rPr>
      </w:pPr>
    </w:p>
    <w:p w14:paraId="6E5F204D" w14:textId="77777777" w:rsidR="0068704C" w:rsidRDefault="0068704C" w:rsidP="00AE3D04">
      <w:pPr>
        <w:rPr>
          <w:szCs w:val="16"/>
        </w:rPr>
      </w:pPr>
    </w:p>
    <w:p w14:paraId="52672AB3" w14:textId="77777777" w:rsidR="0068704C" w:rsidRPr="000C7FBF" w:rsidRDefault="0068704C" w:rsidP="0068704C">
      <w:pPr>
        <w:ind w:left="-851"/>
        <w:rPr>
          <w:szCs w:val="16"/>
        </w:rPr>
      </w:pPr>
    </w:p>
    <w:sectPr w:rsidR="0068704C" w:rsidRPr="000C7FBF" w:rsidSect="0068704C">
      <w:type w:val="continuous"/>
      <w:pgSz w:w="12240" w:h="15840"/>
      <w:pgMar w:top="1135" w:right="1041" w:bottom="567"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6FBB03" w14:textId="77777777" w:rsidR="00AE3D04" w:rsidRDefault="00AE3D04" w:rsidP="000C7FBF">
      <w:r>
        <w:separator/>
      </w:r>
    </w:p>
  </w:endnote>
  <w:endnote w:type="continuationSeparator" w:id="0">
    <w:p w14:paraId="388B2A9E" w14:textId="77777777" w:rsidR="00AE3D04" w:rsidRDefault="00AE3D04" w:rsidP="000C7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20548" w14:textId="77777777" w:rsidR="00AE3D04" w:rsidRDefault="00AE3D04" w:rsidP="000C7FBF">
      <w:r>
        <w:separator/>
      </w:r>
    </w:p>
  </w:footnote>
  <w:footnote w:type="continuationSeparator" w:id="0">
    <w:p w14:paraId="59AA22AA" w14:textId="77777777" w:rsidR="00AE3D04" w:rsidRDefault="00AE3D04" w:rsidP="000C7FB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6A43F3" w14:textId="391A9A87" w:rsidR="00AE3D04" w:rsidRDefault="00AE3D04">
    <w:pPr>
      <w:pStyle w:val="Header"/>
    </w:pPr>
    <w:r>
      <w:t>SCH4U Thermochemistry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B0797"/>
    <w:multiLevelType w:val="hybridMultilevel"/>
    <w:tmpl w:val="7E142F62"/>
    <w:lvl w:ilvl="0" w:tplc="E45C1EF2">
      <w:start w:val="4"/>
      <w:numFmt w:val="decimal"/>
      <w:lvlText w:val="%1."/>
      <w:lvlJc w:val="left"/>
      <w:pPr>
        <w:ind w:left="-491" w:hanging="360"/>
      </w:pPr>
      <w:rPr>
        <w:rFonts w:hint="default"/>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1">
    <w:nsid w:val="20CB4F18"/>
    <w:multiLevelType w:val="hybridMultilevel"/>
    <w:tmpl w:val="0E321A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C6278D"/>
    <w:multiLevelType w:val="hybridMultilevel"/>
    <w:tmpl w:val="F2F2E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7F1"/>
    <w:rsid w:val="00093707"/>
    <w:rsid w:val="000C7FBF"/>
    <w:rsid w:val="000D5121"/>
    <w:rsid w:val="0010542A"/>
    <w:rsid w:val="005C783F"/>
    <w:rsid w:val="0068704C"/>
    <w:rsid w:val="008E20A4"/>
    <w:rsid w:val="00AE3D04"/>
    <w:rsid w:val="00B662F7"/>
    <w:rsid w:val="00BB0365"/>
    <w:rsid w:val="00C715C8"/>
    <w:rsid w:val="00D277F1"/>
    <w:rsid w:val="00D93149"/>
    <w:rsid w:val="00E404B4"/>
    <w:rsid w:val="00EA5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4A46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277F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277F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77F1"/>
    <w:rPr>
      <w:rFonts w:asciiTheme="majorHAnsi" w:eastAsiaTheme="majorEastAsia" w:hAnsiTheme="majorHAnsi" w:cstheme="majorBidi"/>
      <w:b/>
      <w:bCs/>
      <w:color w:val="345A8A" w:themeColor="accent1" w:themeShade="B5"/>
      <w:sz w:val="32"/>
      <w:szCs w:val="32"/>
    </w:rPr>
  </w:style>
  <w:style w:type="paragraph" w:styleId="BodyText">
    <w:name w:val="Body Text"/>
    <w:basedOn w:val="Normal"/>
    <w:link w:val="BodyTextChar"/>
    <w:uiPriority w:val="99"/>
    <w:unhideWhenUsed/>
    <w:rsid w:val="00D277F1"/>
    <w:pPr>
      <w:spacing w:after="120"/>
    </w:pPr>
  </w:style>
  <w:style w:type="character" w:customStyle="1" w:styleId="BodyTextChar">
    <w:name w:val="Body Text Char"/>
    <w:basedOn w:val="DefaultParagraphFont"/>
    <w:link w:val="BodyText"/>
    <w:uiPriority w:val="99"/>
    <w:rsid w:val="00D277F1"/>
  </w:style>
  <w:style w:type="character" w:customStyle="1" w:styleId="Heading2Char">
    <w:name w:val="Heading 2 Char"/>
    <w:basedOn w:val="DefaultParagraphFont"/>
    <w:link w:val="Heading2"/>
    <w:uiPriority w:val="9"/>
    <w:rsid w:val="00D277F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C715C8"/>
    <w:pPr>
      <w:ind w:left="720"/>
      <w:contextualSpacing/>
    </w:pPr>
  </w:style>
  <w:style w:type="paragraph" w:styleId="Header">
    <w:name w:val="header"/>
    <w:basedOn w:val="Normal"/>
    <w:link w:val="HeaderChar"/>
    <w:uiPriority w:val="99"/>
    <w:unhideWhenUsed/>
    <w:rsid w:val="000C7FBF"/>
    <w:pPr>
      <w:tabs>
        <w:tab w:val="center" w:pos="4320"/>
        <w:tab w:val="right" w:pos="8640"/>
      </w:tabs>
    </w:pPr>
  </w:style>
  <w:style w:type="character" w:customStyle="1" w:styleId="HeaderChar">
    <w:name w:val="Header Char"/>
    <w:basedOn w:val="DefaultParagraphFont"/>
    <w:link w:val="Header"/>
    <w:uiPriority w:val="99"/>
    <w:rsid w:val="000C7FBF"/>
  </w:style>
  <w:style w:type="paragraph" w:styleId="Footer">
    <w:name w:val="footer"/>
    <w:basedOn w:val="Normal"/>
    <w:link w:val="FooterChar"/>
    <w:uiPriority w:val="99"/>
    <w:unhideWhenUsed/>
    <w:rsid w:val="000C7FBF"/>
    <w:pPr>
      <w:tabs>
        <w:tab w:val="center" w:pos="4320"/>
        <w:tab w:val="right" w:pos="8640"/>
      </w:tabs>
    </w:pPr>
  </w:style>
  <w:style w:type="character" w:customStyle="1" w:styleId="FooterChar">
    <w:name w:val="Footer Char"/>
    <w:basedOn w:val="DefaultParagraphFont"/>
    <w:link w:val="Footer"/>
    <w:uiPriority w:val="99"/>
    <w:rsid w:val="000C7FBF"/>
  </w:style>
  <w:style w:type="table" w:styleId="TableGrid">
    <w:name w:val="Table Grid"/>
    <w:basedOn w:val="TableNormal"/>
    <w:uiPriority w:val="59"/>
    <w:rsid w:val="008E2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E3D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3D0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277F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277F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77F1"/>
    <w:rPr>
      <w:rFonts w:asciiTheme="majorHAnsi" w:eastAsiaTheme="majorEastAsia" w:hAnsiTheme="majorHAnsi" w:cstheme="majorBidi"/>
      <w:b/>
      <w:bCs/>
      <w:color w:val="345A8A" w:themeColor="accent1" w:themeShade="B5"/>
      <w:sz w:val="32"/>
      <w:szCs w:val="32"/>
    </w:rPr>
  </w:style>
  <w:style w:type="paragraph" w:styleId="BodyText">
    <w:name w:val="Body Text"/>
    <w:basedOn w:val="Normal"/>
    <w:link w:val="BodyTextChar"/>
    <w:uiPriority w:val="99"/>
    <w:unhideWhenUsed/>
    <w:rsid w:val="00D277F1"/>
    <w:pPr>
      <w:spacing w:after="120"/>
    </w:pPr>
  </w:style>
  <w:style w:type="character" w:customStyle="1" w:styleId="BodyTextChar">
    <w:name w:val="Body Text Char"/>
    <w:basedOn w:val="DefaultParagraphFont"/>
    <w:link w:val="BodyText"/>
    <w:uiPriority w:val="99"/>
    <w:rsid w:val="00D277F1"/>
  </w:style>
  <w:style w:type="character" w:customStyle="1" w:styleId="Heading2Char">
    <w:name w:val="Heading 2 Char"/>
    <w:basedOn w:val="DefaultParagraphFont"/>
    <w:link w:val="Heading2"/>
    <w:uiPriority w:val="9"/>
    <w:rsid w:val="00D277F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C715C8"/>
    <w:pPr>
      <w:ind w:left="720"/>
      <w:contextualSpacing/>
    </w:pPr>
  </w:style>
  <w:style w:type="paragraph" w:styleId="Header">
    <w:name w:val="header"/>
    <w:basedOn w:val="Normal"/>
    <w:link w:val="HeaderChar"/>
    <w:uiPriority w:val="99"/>
    <w:unhideWhenUsed/>
    <w:rsid w:val="000C7FBF"/>
    <w:pPr>
      <w:tabs>
        <w:tab w:val="center" w:pos="4320"/>
        <w:tab w:val="right" w:pos="8640"/>
      </w:tabs>
    </w:pPr>
  </w:style>
  <w:style w:type="character" w:customStyle="1" w:styleId="HeaderChar">
    <w:name w:val="Header Char"/>
    <w:basedOn w:val="DefaultParagraphFont"/>
    <w:link w:val="Header"/>
    <w:uiPriority w:val="99"/>
    <w:rsid w:val="000C7FBF"/>
  </w:style>
  <w:style w:type="paragraph" w:styleId="Footer">
    <w:name w:val="footer"/>
    <w:basedOn w:val="Normal"/>
    <w:link w:val="FooterChar"/>
    <w:uiPriority w:val="99"/>
    <w:unhideWhenUsed/>
    <w:rsid w:val="000C7FBF"/>
    <w:pPr>
      <w:tabs>
        <w:tab w:val="center" w:pos="4320"/>
        <w:tab w:val="right" w:pos="8640"/>
      </w:tabs>
    </w:pPr>
  </w:style>
  <w:style w:type="character" w:customStyle="1" w:styleId="FooterChar">
    <w:name w:val="Footer Char"/>
    <w:basedOn w:val="DefaultParagraphFont"/>
    <w:link w:val="Footer"/>
    <w:uiPriority w:val="99"/>
    <w:rsid w:val="000C7FBF"/>
  </w:style>
  <w:style w:type="table" w:styleId="TableGrid">
    <w:name w:val="Table Grid"/>
    <w:basedOn w:val="TableNormal"/>
    <w:uiPriority w:val="59"/>
    <w:rsid w:val="008E2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E3D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3D0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5BA93-8064-1D48-B4AE-1BEEAF07D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585</Words>
  <Characters>3341</Characters>
  <Application>Microsoft Macintosh Word</Application>
  <DocSecurity>0</DocSecurity>
  <Lines>27</Lines>
  <Paragraphs>7</Paragraphs>
  <ScaleCrop>false</ScaleCrop>
  <Company/>
  <LinksUpToDate>false</LinksUpToDate>
  <CharactersWithSpaces>3919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Sheps</dc:creator>
  <cp:keywords/>
  <dc:description/>
  <cp:lastModifiedBy>David Sheps</cp:lastModifiedBy>
  <cp:revision>5</cp:revision>
  <dcterms:created xsi:type="dcterms:W3CDTF">2012-04-03T15:33:00Z</dcterms:created>
  <dcterms:modified xsi:type="dcterms:W3CDTF">2012-04-10T02:37:00Z</dcterms:modified>
</cp:coreProperties>
</file>